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</w:tr>
      <w:tr w:rsidR="00735ABE" w:rsidRPr="00F24919" w:rsidTr="005B4FE8">
        <w:tc>
          <w:tcPr>
            <w:tcW w:w="2458" w:type="dxa"/>
            <w:shd w:val="clear" w:color="auto" w:fill="auto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4.4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definitely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company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735ABE" w:rsidRPr="00735ABE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735ABE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jewellery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735ABE" w:rsidRPr="00236050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poisonous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  <w:tc>
          <w:tcPr>
            <w:tcW w:w="2458" w:type="dxa"/>
          </w:tcPr>
          <w:p w:rsidR="00735ABE" w:rsidRPr="00D273D5" w:rsidRDefault="00735ABE" w:rsidP="00735ABE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35ABE">
              <w:rPr>
                <w:rFonts w:ascii="Comic Sans MS" w:hAnsi="Comic Sans MS"/>
                <w:sz w:val="28"/>
                <w:szCs w:val="24"/>
              </w:rPr>
              <w:t>explanatory</w:t>
            </w:r>
          </w:p>
        </w:tc>
      </w:tr>
      <w:tr w:rsidR="00735ABE" w:rsidRPr="005B4FE8" w:rsidTr="005B4FE8">
        <w:tc>
          <w:tcPr>
            <w:tcW w:w="2458" w:type="dxa"/>
            <w:shd w:val="clear" w:color="auto" w:fill="auto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  <w:tc>
          <w:tcPr>
            <w:tcW w:w="2458" w:type="dxa"/>
          </w:tcPr>
          <w:p w:rsidR="00735ABE" w:rsidRPr="007F0537" w:rsidRDefault="00735ABE" w:rsidP="00735ABE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25.4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C009B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DE964-DB1A-4213-8302-6A970D157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2025-03-29T10:44:00Z</dcterms:created>
  <dcterms:modified xsi:type="dcterms:W3CDTF">2025-03-29T10:44:00Z</dcterms:modified>
</cp:coreProperties>
</file>