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</w:tr>
      <w:tr w:rsidR="006A5123" w:rsidRPr="00F24919" w:rsidTr="005B4FE8">
        <w:tc>
          <w:tcPr>
            <w:tcW w:w="2458" w:type="dxa"/>
            <w:shd w:val="clear" w:color="auto" w:fill="auto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18.10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confidence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frequent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transparent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  <w:tc>
          <w:tcPr>
            <w:tcW w:w="2458" w:type="dxa"/>
          </w:tcPr>
          <w:p w:rsidR="006A5123" w:rsidRPr="00DC321F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intelligence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innocence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  <w:tc>
          <w:tcPr>
            <w:tcW w:w="2458" w:type="dxa"/>
          </w:tcPr>
          <w:p w:rsidR="006A5123" w:rsidRPr="00236050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emergent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eloquence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  <w:tc>
          <w:tcPr>
            <w:tcW w:w="2458" w:type="dxa"/>
          </w:tcPr>
          <w:p w:rsidR="006A5123" w:rsidRPr="00D273D5" w:rsidRDefault="006A5123" w:rsidP="006A512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6A5123">
              <w:rPr>
                <w:rFonts w:ascii="Comic Sans MS" w:hAnsi="Comic Sans MS"/>
                <w:sz w:val="28"/>
                <w:szCs w:val="24"/>
              </w:rPr>
              <w:t>decent</w:t>
            </w:r>
          </w:p>
        </w:tc>
      </w:tr>
      <w:tr w:rsidR="006A5123" w:rsidRPr="005B4FE8" w:rsidTr="005B4FE8">
        <w:tc>
          <w:tcPr>
            <w:tcW w:w="2458" w:type="dxa"/>
            <w:shd w:val="clear" w:color="auto" w:fill="auto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  <w:tc>
          <w:tcPr>
            <w:tcW w:w="2458" w:type="dxa"/>
          </w:tcPr>
          <w:p w:rsidR="006A5123" w:rsidRPr="007F0537" w:rsidRDefault="006A5123" w:rsidP="006A512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8.11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E8288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76F36-C884-4648-8D85-A53D2E96E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2024-10-12T13:35:00Z</dcterms:created>
  <dcterms:modified xsi:type="dcterms:W3CDTF">2024-10-12T13:35:00Z</dcterms:modified>
</cp:coreProperties>
</file>