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2F3" w:rsidRPr="00684DC7" w:rsidRDefault="00C13A2A" w:rsidP="00684DC7">
      <w:pPr>
        <w:rPr>
          <w:rFonts w:ascii="Comic Sans MS" w:hAnsi="Comic Sans MS"/>
          <w:sz w:val="28"/>
          <w:szCs w:val="24"/>
        </w:rPr>
      </w:pPr>
      <w:r>
        <w:rPr>
          <w:rFonts w:ascii="Comic Sans MS" w:hAnsi="Comic Sans MS"/>
          <w:sz w:val="28"/>
          <w:szCs w:val="24"/>
        </w:rPr>
        <w:t>Homework due in Tuesday 22nd</w:t>
      </w:r>
      <w:r w:rsidR="00684DC7">
        <w:rPr>
          <w:rFonts w:ascii="Comic Sans MS" w:hAnsi="Comic Sans MS"/>
          <w:sz w:val="28"/>
          <w:szCs w:val="24"/>
        </w:rPr>
        <w:t xml:space="preserve"> </w:t>
      </w:r>
      <w:r w:rsidR="00684DC7" w:rsidRPr="00684DC7">
        <w:rPr>
          <w:rFonts w:ascii="Comic Sans MS" w:hAnsi="Comic Sans MS"/>
          <w:sz w:val="28"/>
          <w:szCs w:val="24"/>
        </w:rPr>
        <w:t xml:space="preserve">November. </w:t>
      </w:r>
    </w:p>
    <w:p w:rsidR="00684DC7" w:rsidRDefault="00684DC7" w:rsidP="00684DC7">
      <w:pPr>
        <w:rPr>
          <w:rFonts w:ascii="Comic Sans MS" w:hAnsi="Comic Sans MS"/>
          <w:sz w:val="28"/>
          <w:szCs w:val="24"/>
        </w:rPr>
      </w:pPr>
      <w:r>
        <w:rPr>
          <w:rFonts w:ascii="Comic Sans MS" w:hAnsi="Comic Sans MS"/>
          <w:sz w:val="28"/>
          <w:szCs w:val="24"/>
        </w:rPr>
        <w:t xml:space="preserve">This week </w:t>
      </w:r>
      <w:r w:rsidR="00C13A2A">
        <w:rPr>
          <w:rFonts w:ascii="Comic Sans MS" w:hAnsi="Comic Sans MS"/>
          <w:sz w:val="28"/>
          <w:szCs w:val="24"/>
        </w:rPr>
        <w:t>I am setting the children a maths challenge for their home learning. H</w:t>
      </w:r>
      <w:bookmarkStart w:id="0" w:name="_GoBack"/>
      <w:bookmarkEnd w:id="0"/>
      <w:r w:rsidRPr="00684DC7">
        <w:rPr>
          <w:rFonts w:ascii="Comic Sans MS" w:hAnsi="Comic Sans MS"/>
          <w:sz w:val="28"/>
          <w:szCs w:val="24"/>
        </w:rPr>
        <w:t xml:space="preserve">ere are some puzzles to keep </w:t>
      </w:r>
      <w:r w:rsidR="00BB7F0F">
        <w:rPr>
          <w:rFonts w:ascii="Comic Sans MS" w:hAnsi="Comic Sans MS"/>
          <w:sz w:val="28"/>
          <w:szCs w:val="24"/>
        </w:rPr>
        <w:t>your child (and you)</w:t>
      </w:r>
      <w:r w:rsidRPr="00684DC7">
        <w:rPr>
          <w:rFonts w:ascii="Comic Sans MS" w:hAnsi="Comic Sans MS"/>
          <w:sz w:val="28"/>
          <w:szCs w:val="24"/>
        </w:rPr>
        <w:t xml:space="preserve"> entertained. The puzzles g</w:t>
      </w:r>
      <w:r>
        <w:rPr>
          <w:rFonts w:ascii="Comic Sans MS" w:hAnsi="Comic Sans MS"/>
          <w:sz w:val="28"/>
          <w:szCs w:val="24"/>
        </w:rPr>
        <w:t>et progressively more difficult so</w:t>
      </w:r>
      <w:r w:rsidRPr="00684DC7">
        <w:rPr>
          <w:rFonts w:ascii="Comic Sans MS" w:hAnsi="Comic Sans MS"/>
          <w:sz w:val="28"/>
          <w:szCs w:val="24"/>
        </w:rPr>
        <w:t xml:space="preserve"> feel free to stop whenever you feel like your child is ready. </w:t>
      </w:r>
    </w:p>
    <w:p w:rsidR="00684DC7" w:rsidRDefault="00684DC7" w:rsidP="00684DC7">
      <w:pPr>
        <w:rPr>
          <w:rFonts w:ascii="Comic Sans MS" w:hAnsi="Comic Sans MS"/>
          <w:sz w:val="28"/>
          <w:szCs w:val="24"/>
        </w:rPr>
      </w:pPr>
      <w:r>
        <w:rPr>
          <w:rFonts w:ascii="Comic Sans MS" w:hAnsi="Comic Sans MS"/>
          <w:sz w:val="28"/>
          <w:szCs w:val="24"/>
        </w:rPr>
        <w:t>Yohaku Puzzle- Fill in the empty squares so that they make the total shown in the row and column. Use the numbers 1-4.</w:t>
      </w:r>
    </w:p>
    <w:tbl>
      <w:tblPr>
        <w:tblStyle w:val="TableGrid"/>
        <w:tblW w:w="0" w:type="auto"/>
        <w:tblInd w:w="2660" w:type="dxa"/>
        <w:tblLook w:val="04A0" w:firstRow="1" w:lastRow="0" w:firstColumn="1" w:lastColumn="0" w:noHBand="0" w:noVBand="1"/>
      </w:tblPr>
      <w:tblGrid>
        <w:gridCol w:w="1235"/>
        <w:gridCol w:w="1236"/>
        <w:gridCol w:w="1236"/>
      </w:tblGrid>
      <w:tr w:rsidR="00684DC7" w:rsidTr="00BB7F0F">
        <w:trPr>
          <w:trHeight w:val="1006"/>
        </w:trPr>
        <w:tc>
          <w:tcPr>
            <w:tcW w:w="123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684DC7" w:rsidRPr="00BB7F0F" w:rsidRDefault="00684DC7" w:rsidP="00684DC7">
            <w:pPr>
              <w:jc w:val="center"/>
              <w:rPr>
                <w:rFonts w:ascii="Comic Sans MS" w:hAnsi="Comic Sans MS"/>
                <w:sz w:val="48"/>
                <w:szCs w:val="56"/>
              </w:rPr>
            </w:pPr>
          </w:p>
        </w:tc>
        <w:tc>
          <w:tcPr>
            <w:tcW w:w="123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684DC7" w:rsidRPr="00BB7F0F" w:rsidRDefault="00684DC7" w:rsidP="00684DC7">
            <w:pPr>
              <w:jc w:val="center"/>
              <w:rPr>
                <w:rFonts w:ascii="Comic Sans MS" w:hAnsi="Comic Sans MS"/>
                <w:sz w:val="48"/>
                <w:szCs w:val="56"/>
              </w:rPr>
            </w:pPr>
          </w:p>
        </w:tc>
        <w:tc>
          <w:tcPr>
            <w:tcW w:w="1236" w:type="dxa"/>
            <w:tcBorders>
              <w:left w:val="single" w:sz="18" w:space="0" w:color="auto"/>
            </w:tcBorders>
            <w:vAlign w:val="center"/>
          </w:tcPr>
          <w:p w:rsidR="00684DC7" w:rsidRPr="00BB7F0F" w:rsidRDefault="00684DC7" w:rsidP="00684DC7">
            <w:pPr>
              <w:jc w:val="center"/>
              <w:rPr>
                <w:rFonts w:ascii="Comic Sans MS" w:hAnsi="Comic Sans MS"/>
                <w:sz w:val="48"/>
                <w:szCs w:val="56"/>
              </w:rPr>
            </w:pPr>
            <w:r w:rsidRPr="00BB7F0F">
              <w:rPr>
                <w:rFonts w:ascii="Comic Sans MS" w:hAnsi="Comic Sans MS"/>
                <w:sz w:val="48"/>
                <w:szCs w:val="56"/>
              </w:rPr>
              <w:t>5</w:t>
            </w:r>
          </w:p>
        </w:tc>
      </w:tr>
      <w:tr w:rsidR="00684DC7" w:rsidTr="00BB7F0F">
        <w:trPr>
          <w:trHeight w:val="932"/>
        </w:trPr>
        <w:tc>
          <w:tcPr>
            <w:tcW w:w="123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684DC7" w:rsidRPr="00BB7F0F" w:rsidRDefault="00684DC7" w:rsidP="00684DC7">
            <w:pPr>
              <w:jc w:val="center"/>
              <w:rPr>
                <w:rFonts w:ascii="Comic Sans MS" w:hAnsi="Comic Sans MS"/>
                <w:sz w:val="48"/>
                <w:szCs w:val="56"/>
              </w:rPr>
            </w:pPr>
          </w:p>
        </w:tc>
        <w:tc>
          <w:tcPr>
            <w:tcW w:w="123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684DC7" w:rsidRPr="00BB7F0F" w:rsidRDefault="00684DC7" w:rsidP="00684DC7">
            <w:pPr>
              <w:jc w:val="center"/>
              <w:rPr>
                <w:rFonts w:ascii="Comic Sans MS" w:hAnsi="Comic Sans MS"/>
                <w:sz w:val="48"/>
                <w:szCs w:val="56"/>
              </w:rPr>
            </w:pPr>
          </w:p>
        </w:tc>
        <w:tc>
          <w:tcPr>
            <w:tcW w:w="1236" w:type="dxa"/>
            <w:tcBorders>
              <w:left w:val="single" w:sz="18" w:space="0" w:color="auto"/>
            </w:tcBorders>
            <w:vAlign w:val="center"/>
          </w:tcPr>
          <w:p w:rsidR="00684DC7" w:rsidRPr="00BB7F0F" w:rsidRDefault="00684DC7" w:rsidP="00684DC7">
            <w:pPr>
              <w:jc w:val="center"/>
              <w:rPr>
                <w:rFonts w:ascii="Comic Sans MS" w:hAnsi="Comic Sans MS"/>
                <w:sz w:val="48"/>
                <w:szCs w:val="56"/>
              </w:rPr>
            </w:pPr>
            <w:r w:rsidRPr="00BB7F0F">
              <w:rPr>
                <w:rFonts w:ascii="Comic Sans MS" w:hAnsi="Comic Sans MS"/>
                <w:sz w:val="48"/>
                <w:szCs w:val="56"/>
              </w:rPr>
              <w:t>5</w:t>
            </w:r>
          </w:p>
        </w:tc>
      </w:tr>
      <w:tr w:rsidR="00684DC7" w:rsidTr="00BB7F0F">
        <w:trPr>
          <w:trHeight w:val="1006"/>
        </w:trPr>
        <w:tc>
          <w:tcPr>
            <w:tcW w:w="1235" w:type="dxa"/>
            <w:tcBorders>
              <w:top w:val="single" w:sz="18" w:space="0" w:color="auto"/>
            </w:tcBorders>
            <w:vAlign w:val="center"/>
          </w:tcPr>
          <w:p w:rsidR="00684DC7" w:rsidRPr="00BB7F0F" w:rsidRDefault="00684DC7" w:rsidP="00684DC7">
            <w:pPr>
              <w:jc w:val="center"/>
              <w:rPr>
                <w:rFonts w:ascii="Comic Sans MS" w:hAnsi="Comic Sans MS"/>
                <w:sz w:val="48"/>
                <w:szCs w:val="56"/>
              </w:rPr>
            </w:pPr>
            <w:r w:rsidRPr="00BB7F0F">
              <w:rPr>
                <w:rFonts w:ascii="Comic Sans MS" w:hAnsi="Comic Sans MS"/>
                <w:sz w:val="48"/>
                <w:szCs w:val="56"/>
              </w:rPr>
              <w:t>6</w:t>
            </w:r>
          </w:p>
        </w:tc>
        <w:tc>
          <w:tcPr>
            <w:tcW w:w="1236" w:type="dxa"/>
            <w:tcBorders>
              <w:top w:val="single" w:sz="18" w:space="0" w:color="auto"/>
            </w:tcBorders>
            <w:vAlign w:val="center"/>
          </w:tcPr>
          <w:p w:rsidR="00684DC7" w:rsidRPr="00BB7F0F" w:rsidRDefault="00684DC7" w:rsidP="00684DC7">
            <w:pPr>
              <w:jc w:val="center"/>
              <w:rPr>
                <w:rFonts w:ascii="Comic Sans MS" w:hAnsi="Comic Sans MS"/>
                <w:sz w:val="48"/>
                <w:szCs w:val="56"/>
              </w:rPr>
            </w:pPr>
            <w:r w:rsidRPr="00BB7F0F">
              <w:rPr>
                <w:rFonts w:ascii="Comic Sans MS" w:hAnsi="Comic Sans MS"/>
                <w:sz w:val="48"/>
                <w:szCs w:val="56"/>
              </w:rPr>
              <w:t>4</w:t>
            </w:r>
          </w:p>
        </w:tc>
        <w:tc>
          <w:tcPr>
            <w:tcW w:w="1236" w:type="dxa"/>
            <w:vAlign w:val="center"/>
          </w:tcPr>
          <w:p w:rsidR="00684DC7" w:rsidRPr="00BB7F0F" w:rsidRDefault="00684DC7" w:rsidP="00684DC7">
            <w:pPr>
              <w:jc w:val="center"/>
              <w:rPr>
                <w:rFonts w:ascii="Comic Sans MS" w:hAnsi="Comic Sans MS"/>
                <w:sz w:val="48"/>
                <w:szCs w:val="56"/>
              </w:rPr>
            </w:pPr>
            <w:r w:rsidRPr="00BB7F0F">
              <w:rPr>
                <w:rFonts w:ascii="Comic Sans MS" w:hAnsi="Comic Sans MS"/>
                <w:sz w:val="48"/>
                <w:szCs w:val="56"/>
              </w:rPr>
              <w:t>+</w:t>
            </w:r>
          </w:p>
        </w:tc>
      </w:tr>
    </w:tbl>
    <w:p w:rsidR="00BB7F0F" w:rsidRDefault="00BB7F0F" w:rsidP="00C462F3">
      <w:pPr>
        <w:rPr>
          <w:rFonts w:ascii="Comic Sans MS" w:hAnsi="Comic Sans MS"/>
          <w:sz w:val="28"/>
          <w:szCs w:val="24"/>
        </w:rPr>
      </w:pPr>
    </w:p>
    <w:p w:rsidR="00C462F3" w:rsidRPr="00C462F3" w:rsidRDefault="00BB7F0F" w:rsidP="00C462F3">
      <w:pPr>
        <w:rPr>
          <w:rFonts w:ascii="Comic Sans MS" w:hAnsi="Comic Sans MS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32FFA53" wp14:editId="22A31999">
            <wp:simplePos x="0" y="0"/>
            <wp:positionH relativeFrom="column">
              <wp:posOffset>1685925</wp:posOffset>
            </wp:positionH>
            <wp:positionV relativeFrom="paragraph">
              <wp:posOffset>389890</wp:posOffset>
            </wp:positionV>
            <wp:extent cx="2181225" cy="2704465"/>
            <wp:effectExtent l="0" t="0" r="9525" b="63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704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DC7">
        <w:rPr>
          <w:rFonts w:ascii="Comic Sans MS" w:hAnsi="Comic Sans MS"/>
          <w:sz w:val="32"/>
          <w:szCs w:val="24"/>
        </w:rPr>
        <w:t xml:space="preserve">Magic Square- Make each row, column and diagonal add to the magic total. </w:t>
      </w:r>
    </w:p>
    <w:p w:rsidR="00C462F3" w:rsidRPr="00C462F3" w:rsidRDefault="00C462F3" w:rsidP="00C462F3">
      <w:pPr>
        <w:rPr>
          <w:rFonts w:ascii="Comic Sans MS" w:hAnsi="Comic Sans MS"/>
          <w:sz w:val="32"/>
          <w:szCs w:val="24"/>
        </w:rPr>
      </w:pPr>
    </w:p>
    <w:p w:rsidR="00C462F3" w:rsidRPr="00C462F3" w:rsidRDefault="00C462F3" w:rsidP="00C462F3">
      <w:pPr>
        <w:rPr>
          <w:rFonts w:ascii="Comic Sans MS" w:hAnsi="Comic Sans MS"/>
          <w:sz w:val="32"/>
          <w:szCs w:val="24"/>
        </w:rPr>
      </w:pPr>
    </w:p>
    <w:p w:rsidR="00C462F3" w:rsidRPr="00C462F3" w:rsidRDefault="00C462F3" w:rsidP="00C462F3">
      <w:pPr>
        <w:rPr>
          <w:rFonts w:ascii="Comic Sans MS" w:hAnsi="Comic Sans MS"/>
          <w:sz w:val="32"/>
          <w:szCs w:val="24"/>
        </w:rPr>
      </w:pPr>
    </w:p>
    <w:p w:rsidR="00C462F3" w:rsidRPr="00C462F3" w:rsidRDefault="00C462F3" w:rsidP="00C462F3">
      <w:pPr>
        <w:rPr>
          <w:rFonts w:ascii="Comic Sans MS" w:hAnsi="Comic Sans MS"/>
          <w:sz w:val="32"/>
          <w:szCs w:val="24"/>
        </w:rPr>
      </w:pPr>
    </w:p>
    <w:p w:rsidR="00BB7F0F" w:rsidRDefault="00BB7F0F" w:rsidP="00C462F3">
      <w:pPr>
        <w:rPr>
          <w:rFonts w:ascii="Comic Sans MS" w:hAnsi="Comic Sans MS"/>
          <w:sz w:val="32"/>
          <w:szCs w:val="24"/>
        </w:rPr>
      </w:pPr>
    </w:p>
    <w:p w:rsidR="00BB7F0F" w:rsidRDefault="00BB7F0F" w:rsidP="00C462F3">
      <w:pPr>
        <w:rPr>
          <w:rFonts w:ascii="Comic Sans MS" w:hAnsi="Comic Sans MS"/>
          <w:sz w:val="32"/>
          <w:szCs w:val="24"/>
        </w:rPr>
      </w:pPr>
    </w:p>
    <w:p w:rsidR="00C462F3" w:rsidRDefault="00BB7F0F" w:rsidP="00C462F3">
      <w:pPr>
        <w:rPr>
          <w:rFonts w:ascii="Comic Sans MS" w:hAnsi="Comic Sans MS"/>
          <w:sz w:val="32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3ECBAE4" wp14:editId="7BCA77F1">
            <wp:simplePos x="0" y="0"/>
            <wp:positionH relativeFrom="column">
              <wp:posOffset>4333875</wp:posOffset>
            </wp:positionH>
            <wp:positionV relativeFrom="paragraph">
              <wp:posOffset>358775</wp:posOffset>
            </wp:positionV>
            <wp:extent cx="1818005" cy="1381125"/>
            <wp:effectExtent l="0" t="0" r="0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117871E" wp14:editId="1EA75175">
            <wp:simplePos x="0" y="0"/>
            <wp:positionH relativeFrom="column">
              <wp:posOffset>2419350</wp:posOffset>
            </wp:positionH>
            <wp:positionV relativeFrom="paragraph">
              <wp:posOffset>361950</wp:posOffset>
            </wp:positionV>
            <wp:extent cx="1647825" cy="1301115"/>
            <wp:effectExtent l="0" t="0" r="952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24"/>
        </w:rPr>
        <w:t>C</w:t>
      </w:r>
      <w:r w:rsidR="00684DC7">
        <w:rPr>
          <w:rFonts w:ascii="Comic Sans MS" w:hAnsi="Comic Sans MS"/>
          <w:sz w:val="32"/>
          <w:szCs w:val="24"/>
        </w:rPr>
        <w:t>hallenge</w:t>
      </w:r>
      <w:r w:rsidR="00C462F3">
        <w:rPr>
          <w:rFonts w:ascii="Comic Sans MS" w:hAnsi="Comic Sans MS"/>
          <w:sz w:val="32"/>
          <w:szCs w:val="24"/>
        </w:rPr>
        <w:t xml:space="preserve">: Arrange the numbers 1-6 in the circles so that the sum of each line is the number in the centre. </w:t>
      </w:r>
    </w:p>
    <w:p w:rsidR="00C462F3" w:rsidRPr="00C462F3" w:rsidRDefault="00C462F3" w:rsidP="00C462F3">
      <w:pPr>
        <w:rPr>
          <w:rFonts w:ascii="Comic Sans MS" w:hAnsi="Comic Sans MS"/>
          <w:sz w:val="32"/>
          <w:szCs w:val="24"/>
        </w:rPr>
      </w:pPr>
    </w:p>
    <w:sectPr w:rsidR="00C462F3" w:rsidRPr="00C462F3" w:rsidSect="00BB7F0F">
      <w:pgSz w:w="11906" w:h="16838"/>
      <w:pgMar w:top="567" w:right="1440" w:bottom="142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8A4" w:rsidRDefault="000148A4" w:rsidP="00625B24">
      <w:pPr>
        <w:spacing w:after="0" w:line="240" w:lineRule="auto"/>
      </w:pPr>
      <w:r>
        <w:separator/>
      </w:r>
    </w:p>
  </w:endnote>
  <w:endnote w:type="continuationSeparator" w:id="0">
    <w:p w:rsidR="000148A4" w:rsidRDefault="000148A4" w:rsidP="00625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8A4" w:rsidRDefault="000148A4" w:rsidP="00625B24">
      <w:pPr>
        <w:spacing w:after="0" w:line="240" w:lineRule="auto"/>
      </w:pPr>
      <w:r>
        <w:separator/>
      </w:r>
    </w:p>
  </w:footnote>
  <w:footnote w:type="continuationSeparator" w:id="0">
    <w:p w:rsidR="000148A4" w:rsidRDefault="000148A4" w:rsidP="00625B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B24"/>
    <w:rsid w:val="000148A4"/>
    <w:rsid w:val="000A5C73"/>
    <w:rsid w:val="00497D4C"/>
    <w:rsid w:val="00625B24"/>
    <w:rsid w:val="00684DC7"/>
    <w:rsid w:val="00686AAA"/>
    <w:rsid w:val="00780704"/>
    <w:rsid w:val="00812113"/>
    <w:rsid w:val="00AF3739"/>
    <w:rsid w:val="00BB7F0F"/>
    <w:rsid w:val="00C13A2A"/>
    <w:rsid w:val="00C462F3"/>
    <w:rsid w:val="00F10D43"/>
    <w:rsid w:val="00FB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8A0EE"/>
  <w15:docId w15:val="{CAE3FDD6-0CCA-46E8-8A59-52CF510E1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B2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25B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B24"/>
  </w:style>
  <w:style w:type="paragraph" w:styleId="Footer">
    <w:name w:val="footer"/>
    <w:basedOn w:val="Normal"/>
    <w:link w:val="FooterChar"/>
    <w:uiPriority w:val="99"/>
    <w:unhideWhenUsed/>
    <w:rsid w:val="00625B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B24"/>
  </w:style>
  <w:style w:type="table" w:styleId="TableGrid">
    <w:name w:val="Table Grid"/>
    <w:basedOn w:val="TableNormal"/>
    <w:uiPriority w:val="59"/>
    <w:rsid w:val="00780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Reed</dc:creator>
  <cp:lastModifiedBy>Catherine Clack</cp:lastModifiedBy>
  <cp:revision>2</cp:revision>
  <dcterms:created xsi:type="dcterms:W3CDTF">2022-11-15T16:23:00Z</dcterms:created>
  <dcterms:modified xsi:type="dcterms:W3CDTF">2022-11-15T16:23:00Z</dcterms:modified>
</cp:coreProperties>
</file>